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4" w:rsidRPr="003E1E24" w:rsidRDefault="003E1E24" w:rsidP="003E1E24">
      <w:pPr>
        <w:pStyle w:val="a4"/>
        <w:ind w:left="-851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3E1E24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  СОВЕТЫ ЛОГОПЕДА</w:t>
      </w:r>
    </w:p>
    <w:p w:rsidR="003E1E24" w:rsidRPr="003E1E24" w:rsidRDefault="003E1E24" w:rsidP="003E1E2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1E24">
        <w:rPr>
          <w:rFonts w:ascii="Times New Roman" w:hAnsi="Times New Roman" w:cs="Times New Roman"/>
          <w:sz w:val="28"/>
          <w:szCs w:val="28"/>
        </w:rPr>
        <w:t>Значение правильной речи огромно для человека. Неправильная речь ребенка затрудняет его общение с окружающими, отражается на его общем развитии и в будущем может быть причиной неуспеваемости в школе</w:t>
      </w:r>
    </w:p>
    <w:p w:rsidR="003E1E24" w:rsidRDefault="003E1E24" w:rsidP="003E1E2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 xml:space="preserve">   Родители  должны помнить, что речь взрослых – образец для ребенка. Без помощи взрослых ребенку трудно овладеть правильной речью.</w:t>
      </w:r>
    </w:p>
    <w:p w:rsidR="003E1E24" w:rsidRPr="003E1E24" w:rsidRDefault="003E1E24" w:rsidP="003E1E2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3E1E24" w:rsidRDefault="003E1E24" w:rsidP="003E1E2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4">
        <w:rPr>
          <w:rFonts w:ascii="Times New Roman" w:hAnsi="Times New Roman" w:cs="Times New Roman"/>
          <w:sz w:val="28"/>
          <w:szCs w:val="28"/>
        </w:rPr>
        <w:t>Вот  несколько несложных советов как можно помочь ребенку в развитии речи.</w:t>
      </w:r>
    </w:p>
    <w:p w:rsidR="003E1E24" w:rsidRPr="003E1E24" w:rsidRDefault="003E1E24" w:rsidP="003E1E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1E24" w:rsidRPr="003E1E24" w:rsidRDefault="003E1E24" w:rsidP="003E1E24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tLeast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>Разговаривай те с ребенком во время всех видов деятельности, таких как приготовление еды, уборка, одевание – раздевание и т.д. Показывайте, рассказывайте, фантазируйте, комментируйте в деталях все, что видите вокруг: чем занимаются дети на площадке, какие заботы у птиц за окном и у людей на улицах, чем занимается папа на работе и почему солнце светит.</w:t>
      </w:r>
    </w:p>
    <w:p w:rsidR="003E1E24" w:rsidRPr="003E1E24" w:rsidRDefault="003E1E24" w:rsidP="003E1E2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1E24" w:rsidRPr="003E1E24" w:rsidRDefault="003E1E24" w:rsidP="003E1E24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 xml:space="preserve">Говорите, используя правильно построенные фразы, предложения. Ваше предложение должно быть на 1-2 слова </w:t>
      </w:r>
      <w:proofErr w:type="gramStart"/>
      <w:r w:rsidRPr="003E1E24">
        <w:rPr>
          <w:rFonts w:ascii="Times New Roman" w:hAnsi="Times New Roman" w:cs="Times New Roman"/>
          <w:sz w:val="28"/>
          <w:szCs w:val="28"/>
        </w:rPr>
        <w:t>длиннее</w:t>
      </w:r>
      <w:proofErr w:type="gramEnd"/>
      <w:r w:rsidRPr="003E1E24">
        <w:rPr>
          <w:rFonts w:ascii="Times New Roman" w:hAnsi="Times New Roman" w:cs="Times New Roman"/>
          <w:sz w:val="28"/>
          <w:szCs w:val="28"/>
        </w:rPr>
        <w:t xml:space="preserve"> чем у ребенка. Разговаривая с детьми</w:t>
      </w:r>
      <w:proofErr w:type="gramStart"/>
      <w:r w:rsidRPr="003E1E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E24">
        <w:rPr>
          <w:rFonts w:ascii="Times New Roman" w:hAnsi="Times New Roman" w:cs="Times New Roman"/>
          <w:sz w:val="28"/>
          <w:szCs w:val="28"/>
        </w:rPr>
        <w:t xml:space="preserve"> нужно четко и ясно проговаривать каждое слово, незнакомые слова произносить медленно и отчетливо.</w:t>
      </w:r>
    </w:p>
    <w:p w:rsidR="003E1E24" w:rsidRPr="003E1E24" w:rsidRDefault="003E1E24" w:rsidP="003E1E2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E1E24" w:rsidRPr="003E1E24" w:rsidRDefault="003E1E24" w:rsidP="003E1E24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 xml:space="preserve">Играйте с пальчиками, ведь на руках находятся множество нервных окончаний, стимулируя которые, мы активизируем речевую моторную зону в коре головного мозга. Детям очень нравятся такие забавы: « </w:t>
      </w:r>
      <w:proofErr w:type="gramStart"/>
      <w:r w:rsidRPr="003E1E24">
        <w:rPr>
          <w:rFonts w:ascii="Times New Roman" w:hAnsi="Times New Roman" w:cs="Times New Roman"/>
          <w:sz w:val="28"/>
          <w:szCs w:val="28"/>
        </w:rPr>
        <w:t>Этот пальчик - бабушка, этот пальчик  - дедушка, этот пальчик – папочка, этот пальчик – мамочка, этот пальчик я – вот и вся моя семья!</w:t>
      </w:r>
      <w:proofErr w:type="gramEnd"/>
      <w:r w:rsidRPr="003E1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E24">
        <w:rPr>
          <w:rFonts w:ascii="Times New Roman" w:hAnsi="Times New Roman" w:cs="Times New Roman"/>
          <w:sz w:val="28"/>
          <w:szCs w:val="28"/>
        </w:rPr>
        <w:t xml:space="preserve">( Возьмите руку малыша в свою и производите различные движения под фразы и </w:t>
      </w:r>
      <w:proofErr w:type="spellStart"/>
      <w:r w:rsidRPr="003E1E2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E1E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1E24" w:rsidRPr="003E1E24" w:rsidRDefault="003E1E24" w:rsidP="003E1E2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E1E24" w:rsidRPr="003E1E24" w:rsidRDefault="003E1E24" w:rsidP="003E1E24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 xml:space="preserve">Читайте, рассказывайте наизусть, пойте. К вашим услугам детские считалочки, </w:t>
      </w:r>
      <w:proofErr w:type="spellStart"/>
      <w:r w:rsidRPr="003E1E2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E1E24">
        <w:rPr>
          <w:rFonts w:ascii="Times New Roman" w:hAnsi="Times New Roman" w:cs="Times New Roman"/>
          <w:sz w:val="28"/>
          <w:szCs w:val="28"/>
        </w:rPr>
        <w:t>, детские стихи</w:t>
      </w:r>
      <w:proofErr w:type="gramStart"/>
      <w:r w:rsidRPr="003E1E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E24">
        <w:rPr>
          <w:rFonts w:ascii="Times New Roman" w:hAnsi="Times New Roman" w:cs="Times New Roman"/>
          <w:sz w:val="28"/>
          <w:szCs w:val="28"/>
        </w:rPr>
        <w:t xml:space="preserve"> проза. Возьмите всеми любимых детских авторов:   </w:t>
      </w:r>
      <w:proofErr w:type="spellStart"/>
      <w:r w:rsidRPr="003E1E2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3E1E24">
        <w:rPr>
          <w:rFonts w:ascii="Times New Roman" w:hAnsi="Times New Roman" w:cs="Times New Roman"/>
          <w:sz w:val="28"/>
          <w:szCs w:val="28"/>
        </w:rPr>
        <w:t>, К. Чуковского, С. Маршака, С. Михалкова.</w:t>
      </w:r>
    </w:p>
    <w:p w:rsidR="003E1E24" w:rsidRPr="003E1E24" w:rsidRDefault="003E1E24" w:rsidP="003E1E2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 xml:space="preserve">   Важно, чтобы не только педагоги и логопеды, но и родители занимались развитием речи малыша. Только совместная работа детского сада и семьи дает хорошие результаты в воспитании у детей правильной речи.</w:t>
      </w:r>
    </w:p>
    <w:p w:rsidR="003E1E24" w:rsidRPr="003E1E24" w:rsidRDefault="003E1E24" w:rsidP="003E1E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31BCB" w:rsidRPr="003E1E24" w:rsidRDefault="00F31BCB">
      <w:pPr>
        <w:rPr>
          <w:rFonts w:ascii="Times New Roman" w:hAnsi="Times New Roman" w:cs="Times New Roman"/>
          <w:sz w:val="28"/>
          <w:szCs w:val="28"/>
        </w:rPr>
      </w:pPr>
    </w:p>
    <w:sectPr w:rsidR="00F31BCB" w:rsidRPr="003E1E24" w:rsidSect="00F3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1E5"/>
    <w:multiLevelType w:val="hybridMultilevel"/>
    <w:tmpl w:val="B566C2FA"/>
    <w:lvl w:ilvl="0" w:tplc="9E8041D4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CC923C7"/>
    <w:multiLevelType w:val="hybridMultilevel"/>
    <w:tmpl w:val="0ECE48D6"/>
    <w:lvl w:ilvl="0" w:tplc="9E8041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DD2D8A"/>
    <w:multiLevelType w:val="hybridMultilevel"/>
    <w:tmpl w:val="A96E85CE"/>
    <w:lvl w:ilvl="0" w:tplc="9E8041D4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24"/>
    <w:rsid w:val="003E1E24"/>
    <w:rsid w:val="00F3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3E1E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E1E2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2016-08-24T17:37:00Z</dcterms:created>
  <dcterms:modified xsi:type="dcterms:W3CDTF">2016-08-24T17:47:00Z</dcterms:modified>
</cp:coreProperties>
</file>